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F92" w:rsidTr="00010E27">
        <w:tc>
          <w:tcPr>
            <w:tcW w:w="9350" w:type="dxa"/>
            <w:shd w:val="clear" w:color="auto" w:fill="538135" w:themeFill="accent6" w:themeFillShade="BF"/>
          </w:tcPr>
          <w:p w:rsidR="00FD7F92" w:rsidRPr="00FD7F92" w:rsidRDefault="00FD7F92" w:rsidP="00FD7F92">
            <w:pPr>
              <w:rPr>
                <w:rFonts w:cs="Arial"/>
                <w:b/>
                <w:color w:val="FFFFFF" w:themeColor="background1"/>
              </w:rPr>
            </w:pPr>
            <w:r w:rsidRPr="00FD7F92">
              <w:rPr>
                <w:b/>
                <w:color w:val="FFFFFF" w:themeColor="background1"/>
              </w:rPr>
              <w:t>Espa</w:t>
            </w:r>
            <w:r w:rsidRPr="00FD7F92">
              <w:rPr>
                <w:rFonts w:cs="Arial"/>
                <w:b/>
                <w:color w:val="FFFFFF" w:themeColor="background1"/>
              </w:rPr>
              <w:t>ñol II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="00E20CED">
              <w:rPr>
                <w:rFonts w:cs="Arial"/>
                <w:b/>
                <w:color w:val="FFFFFF" w:themeColor="background1"/>
              </w:rPr>
              <w:t xml:space="preserve">or III </w:t>
            </w:r>
            <w:r>
              <w:rPr>
                <w:rFonts w:cs="Arial"/>
                <w:b/>
                <w:color w:val="FFFFFF" w:themeColor="background1"/>
              </w:rPr>
              <w:t xml:space="preserve">– IPA for end of </w:t>
            </w:r>
            <w:r w:rsidR="00010E27">
              <w:rPr>
                <w:rFonts w:cs="Arial"/>
                <w:b/>
                <w:color w:val="FFFFFF" w:themeColor="background1"/>
              </w:rPr>
              <w:t>unit</w:t>
            </w:r>
            <w:r w:rsidR="00212AFD">
              <w:rPr>
                <w:rFonts w:cs="Arial"/>
                <w:b/>
                <w:color w:val="FFFFFF" w:themeColor="background1"/>
              </w:rPr>
              <w:t xml:space="preserve"> or end of year</w:t>
            </w:r>
            <w:r w:rsidR="00136B26">
              <w:rPr>
                <w:rFonts w:cs="Arial"/>
                <w:b/>
                <w:color w:val="FFFFFF" w:themeColor="background1"/>
              </w:rPr>
              <w:t xml:space="preserve"> on </w:t>
            </w:r>
            <w:r w:rsidR="000409AA">
              <w:rPr>
                <w:rFonts w:cs="Arial"/>
                <w:b/>
                <w:color w:val="FFFFFF" w:themeColor="background1"/>
              </w:rPr>
              <w:t>Ecotourism</w:t>
            </w:r>
          </w:p>
          <w:p w:rsidR="00FD7F92" w:rsidRPr="00FD7F92" w:rsidRDefault="00FD7F92" w:rsidP="00FD7F92">
            <w:pPr>
              <w:rPr>
                <w:rFonts w:cs="Arial"/>
                <w:b/>
                <w:color w:val="FFFFFF" w:themeColor="background1"/>
              </w:rPr>
            </w:pPr>
          </w:p>
          <w:p w:rsidR="00FD7F92" w:rsidRDefault="00136B26" w:rsidP="00136B26">
            <w:r>
              <w:rPr>
                <w:rFonts w:cs="Arial"/>
                <w:b/>
                <w:color w:val="FFFFFF" w:themeColor="background1"/>
              </w:rPr>
              <w:t xml:space="preserve">Theme:  Travel, Environment </w:t>
            </w:r>
          </w:p>
        </w:tc>
      </w:tr>
    </w:tbl>
    <w:p w:rsidR="00BB073A" w:rsidRDefault="00BB073A">
      <w:pPr>
        <w:rPr>
          <w:i/>
        </w:rPr>
      </w:pPr>
    </w:p>
    <w:p w:rsidR="00BB073A" w:rsidRDefault="00BB073A" w:rsidP="00BB073A">
      <w:r w:rsidRPr="00BB073A">
        <w:rPr>
          <w:b/>
        </w:rPr>
        <w:t>ECOTURISMO:  Reading</w:t>
      </w:r>
      <w:r>
        <w:t xml:space="preserve">:  </w:t>
      </w:r>
      <w:hyperlink r:id="rId9" w:history="1">
        <w:r w:rsidRPr="00387FCE">
          <w:rPr>
            <w:rStyle w:val="Hyperlink"/>
          </w:rPr>
          <w:t>http://blog.mexicodestinos.com/2015/02/25-increibles-paraisos-para-el-ecoturismo-en-mexico/</w:t>
        </w:r>
      </w:hyperlink>
    </w:p>
    <w:p w:rsidR="00BB073A" w:rsidRDefault="00BB073A" w:rsidP="00BB073A">
      <w:pPr>
        <w:pStyle w:val="NormalWeb"/>
        <w:spacing w:line="276" w:lineRule="aut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B9B6CB4" wp14:editId="74A620D6">
            <wp:extent cx="2276475" cy="2276475"/>
            <wp:effectExtent l="0" t="0" r="9525" b="9525"/>
            <wp:docPr id="1" name="Picture 1" descr="Reserva de la Biosfera de Calakmul Campech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a de la Biosfera de Calakmul Campech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A" w:rsidRDefault="00BB073A" w:rsidP="00BB073A">
      <w:pPr>
        <w:pStyle w:val="NormalWeb"/>
        <w:spacing w:line="276" w:lineRule="auto"/>
        <w:rPr>
          <w:rFonts w:ascii="Arial" w:hAnsi="Arial" w:cs="Arial"/>
          <w:sz w:val="21"/>
          <w:szCs w:val="21"/>
          <w:lang w:val="es-MX"/>
        </w:rPr>
      </w:pPr>
    </w:p>
    <w:p w:rsidR="00BB073A" w:rsidRPr="00F86460" w:rsidRDefault="00BB073A" w:rsidP="00BB073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86460">
        <w:rPr>
          <w:rFonts w:ascii="Arial" w:hAnsi="Arial" w:cs="Arial"/>
          <w:sz w:val="22"/>
          <w:szCs w:val="22"/>
          <w:lang w:val="es-MX"/>
        </w:rPr>
        <w:t xml:space="preserve">1.  En una superficie de 331 mil hectáreas de selva se encuentra Calakmul. Una región llena de evidencias históricas de la convivencia entre el hombre y la naturaleza. Con más de 38 zonas arqueológicas y Bien Mixto </w:t>
      </w:r>
      <w:r w:rsidRPr="00F86460">
        <w:rPr>
          <w:rStyle w:val="Strong"/>
          <w:rFonts w:ascii="Arial" w:hAnsi="Arial" w:cs="Arial"/>
          <w:sz w:val="22"/>
          <w:szCs w:val="22"/>
          <w:lang w:val="es-MX"/>
        </w:rPr>
        <w:t>Patriminio Mundial de la Humanidad</w:t>
      </w:r>
      <w:r w:rsidRPr="00F86460">
        <w:rPr>
          <w:rFonts w:ascii="Arial" w:hAnsi="Arial" w:cs="Arial"/>
          <w:sz w:val="22"/>
          <w:szCs w:val="22"/>
          <w:lang w:val="es-MX"/>
        </w:rPr>
        <w:t xml:space="preserve"> por la UNESCO desde el 2014. Esta reserva natural es la principal de mesoamérica y la segunda más extensa de toda américa, hogar de miles de especies de animales y vegetales.</w:t>
      </w:r>
    </w:p>
    <w:p w:rsidR="00BB073A" w:rsidRDefault="00BB073A" w:rsidP="00BB073A">
      <w:pPr>
        <w:pStyle w:val="NormalWeb"/>
        <w:spacing w:line="276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jc w:val="both"/>
        <w:rPr>
          <w:rFonts w:ascii="Arial" w:hAnsi="Arial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spacing w:line="276" w:lineRule="auto"/>
        <w:rPr>
          <w:rFonts w:ascii="Open Sans" w:hAnsi="Open Sans" w:cs="Arial"/>
          <w:sz w:val="21"/>
          <w:szCs w:val="21"/>
          <w:lang w:val="es-MX"/>
        </w:rPr>
      </w:pPr>
      <w:r>
        <w:rPr>
          <w:rFonts w:ascii="Open Sans" w:hAnsi="Open Sans" w:cs="Arial"/>
          <w:noProof/>
          <w:color w:val="0000FF"/>
          <w:sz w:val="21"/>
          <w:szCs w:val="21"/>
        </w:rPr>
        <w:drawing>
          <wp:inline distT="0" distB="0" distL="0" distR="0" wp14:anchorId="24469DB7" wp14:editId="441D4594">
            <wp:extent cx="2390775" cy="2390775"/>
            <wp:effectExtent l="0" t="0" r="9525" b="9525"/>
            <wp:docPr id="2" name="Picture 2" descr="Cenote Dos Ojos Riviera May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ote Dos Ojos Riviera May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A" w:rsidRDefault="00BB073A" w:rsidP="00BB073A">
      <w:pPr>
        <w:pStyle w:val="NormalWeb"/>
        <w:spacing w:line="276" w:lineRule="auto"/>
        <w:rPr>
          <w:rFonts w:ascii="Open Sans" w:hAnsi="Open Sans" w:cs="Arial"/>
          <w:sz w:val="21"/>
          <w:szCs w:val="21"/>
          <w:lang w:val="es-MX"/>
        </w:rPr>
      </w:pPr>
    </w:p>
    <w:p w:rsidR="00BB073A" w:rsidRPr="00F86460" w:rsidRDefault="00BB073A" w:rsidP="00BB073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86460">
        <w:rPr>
          <w:rFonts w:ascii="Arial" w:hAnsi="Arial" w:cs="Arial"/>
          <w:sz w:val="22"/>
          <w:szCs w:val="22"/>
          <w:lang w:val="es-MX"/>
        </w:rPr>
        <w:t>2.  El buceo en cenotes es una de mejores actividades acuáticas que puedes llevar a cabo en la Riviera Maya. Y aunque hay decenas de lugares donde poder practicarlo, bucear en el Cenote Dos Ojos será una experiencia que te dejará sin palabras. Los efectos de luz bajo el agua y estar rodeado de cientos de estalacticas y estalagmitas te harán sentir literalmente en otro mundo. Se encuentra unos minutos antes de llegar a Tulum desde Playa del Carmen.</w:t>
      </w:r>
    </w:p>
    <w:p w:rsidR="00BB073A" w:rsidRDefault="00BB073A" w:rsidP="00BB073A">
      <w:pPr>
        <w:pStyle w:val="NormalWeb"/>
        <w:spacing w:line="276" w:lineRule="auto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spacing w:line="276" w:lineRule="auto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spacing w:line="276" w:lineRule="auto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spacing w:line="276" w:lineRule="auto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rPr>
          <w:rFonts w:ascii="Open Sans" w:hAnsi="Open Sans" w:cs="Arial"/>
          <w:sz w:val="21"/>
          <w:szCs w:val="21"/>
          <w:lang w:val="es-MX"/>
        </w:rPr>
      </w:pPr>
      <w:r>
        <w:rPr>
          <w:rFonts w:ascii="Open Sans" w:hAnsi="Open Sans" w:cs="Arial"/>
          <w:noProof/>
          <w:color w:val="0000FF"/>
          <w:sz w:val="21"/>
          <w:szCs w:val="21"/>
        </w:rPr>
        <w:drawing>
          <wp:inline distT="0" distB="0" distL="0" distR="0" wp14:anchorId="32031F46" wp14:editId="3CD39879">
            <wp:extent cx="3028950" cy="2019300"/>
            <wp:effectExtent l="0" t="0" r="0" b="0"/>
            <wp:docPr id="3" name="Picture 3" descr="Snorkel Mu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rkel Mu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A" w:rsidRDefault="00BB073A" w:rsidP="00BB073A">
      <w:pPr>
        <w:pStyle w:val="NormalWeb"/>
        <w:rPr>
          <w:rFonts w:ascii="Open Sans" w:hAnsi="Open Sans" w:cs="Arial"/>
          <w:sz w:val="21"/>
          <w:szCs w:val="21"/>
          <w:lang w:val="es-MX"/>
        </w:rPr>
      </w:pPr>
    </w:p>
    <w:p w:rsidR="00BB073A" w:rsidRPr="00BB073A" w:rsidRDefault="00BB073A" w:rsidP="00BB073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073A">
        <w:rPr>
          <w:rFonts w:ascii="Arial" w:hAnsi="Arial" w:cs="Arial"/>
          <w:sz w:val="22"/>
          <w:szCs w:val="22"/>
          <w:lang w:val="es-MX"/>
        </w:rPr>
        <w:t>3.  En el mar y frente a las hermosas playas de Cancún se encuentra un museo de arte contemporáneo. Fundado en el 2009, en el </w:t>
      </w:r>
      <w:r w:rsidRPr="00BB073A">
        <w:rPr>
          <w:rStyle w:val="Strong"/>
          <w:rFonts w:ascii="Arial" w:hAnsi="Arial" w:cs="Arial"/>
          <w:sz w:val="22"/>
          <w:szCs w:val="22"/>
          <w:lang w:val="es-MX"/>
        </w:rPr>
        <w:t>Museo Subacuático de Arte (MUSA)</w:t>
      </w:r>
      <w:r w:rsidRPr="00BB073A">
        <w:rPr>
          <w:rFonts w:ascii="Arial" w:hAnsi="Arial" w:cs="Arial"/>
          <w:sz w:val="22"/>
          <w:szCs w:val="22"/>
          <w:lang w:val="es-MX"/>
        </w:rPr>
        <w:t> hay más de 500 esculturas que descansan para siempre en el fondo del mar. Cabe hacer mención que</w:t>
      </w:r>
      <w:r w:rsidRPr="00BB073A">
        <w:rPr>
          <w:rStyle w:val="Strong"/>
          <w:rFonts w:ascii="Arial" w:hAnsi="Arial" w:cs="Arial"/>
          <w:sz w:val="22"/>
          <w:szCs w:val="22"/>
          <w:lang w:val="es-MX"/>
        </w:rPr>
        <w:t xml:space="preserve"> este museo bajo el mar se creo con la intención de mitigar el flujo de visitantes hacia los arrecifes naturales, </w:t>
      </w:r>
      <w:r w:rsidRPr="00BB073A">
        <w:rPr>
          <w:rFonts w:ascii="Arial" w:hAnsi="Arial" w:cs="Arial"/>
          <w:sz w:val="22"/>
          <w:szCs w:val="22"/>
          <w:lang w:val="es-MX"/>
        </w:rPr>
        <w:t>y con ello disminuir el impacto de las actividades como el buceo o snorkel en esta área protegida.</w:t>
      </w:r>
    </w:p>
    <w:p w:rsidR="00BB073A" w:rsidRDefault="00BB073A" w:rsidP="00BB073A">
      <w:pPr>
        <w:pStyle w:val="NormalWeb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pStyle w:val="NormalWeb"/>
        <w:jc w:val="both"/>
        <w:rPr>
          <w:rFonts w:ascii="Open Sans" w:hAnsi="Open Sans" w:cs="Arial"/>
          <w:sz w:val="21"/>
          <w:szCs w:val="21"/>
          <w:lang w:val="es-MX"/>
        </w:rPr>
      </w:pPr>
    </w:p>
    <w:p w:rsidR="00BB073A" w:rsidRDefault="00BB073A" w:rsidP="00BB073A">
      <w:pPr>
        <w:spacing w:after="0" w:line="276" w:lineRule="auto"/>
        <w:rPr>
          <w:rFonts w:eastAsia="Times New Roman" w:cs="Arial"/>
          <w:lang w:val="es-MX"/>
        </w:rPr>
      </w:pPr>
      <w:r w:rsidRPr="00D36B6A">
        <w:rPr>
          <w:rFonts w:ascii="Open Sans" w:eastAsia="Times New Roman" w:hAnsi="Open Sans" w:cs="Arial"/>
          <w:noProof/>
          <w:color w:val="0000FF"/>
          <w:sz w:val="21"/>
          <w:szCs w:val="21"/>
        </w:rPr>
        <w:drawing>
          <wp:inline distT="0" distB="0" distL="0" distR="0" wp14:anchorId="1C8D1DD8" wp14:editId="6CBEB0AC">
            <wp:extent cx="2457450" cy="2457450"/>
            <wp:effectExtent l="0" t="0" r="0" b="0"/>
            <wp:docPr id="4" name="Picture 4" descr="Akumal Riviera May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umal Riviera May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A" w:rsidRPr="00BB073A" w:rsidRDefault="00BB073A" w:rsidP="00BB073A">
      <w:pPr>
        <w:spacing w:after="0" w:line="276" w:lineRule="auto"/>
        <w:rPr>
          <w:rFonts w:eastAsia="Times New Roman" w:cs="Arial"/>
          <w:lang w:val="es-MX"/>
        </w:rPr>
      </w:pPr>
    </w:p>
    <w:p w:rsidR="00BB073A" w:rsidRPr="00BB073A" w:rsidRDefault="00BB073A" w:rsidP="00BB073A">
      <w:pPr>
        <w:spacing w:line="276" w:lineRule="auto"/>
        <w:rPr>
          <w:rFonts w:cs="Arial"/>
          <w:i/>
        </w:rPr>
      </w:pPr>
      <w:r w:rsidRPr="00BB073A">
        <w:rPr>
          <w:rFonts w:eastAsia="Times New Roman" w:cs="Arial"/>
          <w:lang w:val="es-MX"/>
        </w:rPr>
        <w:t xml:space="preserve">4.  Akumal, en lengua maya, significa “Lugar de Tortugas”, es una de </w:t>
      </w:r>
      <w:hyperlink r:id="rId18" w:tgtFrame="_blank" w:tooltip="10 Playas de Ensueño en el Caribe Mexicano" w:history="1">
        <w:r w:rsidRPr="00BB073A">
          <w:rPr>
            <w:rFonts w:eastAsia="Times New Roman" w:cs="Arial"/>
            <w:color w:val="0000FF"/>
            <w:u w:val="single"/>
            <w:lang w:val="es-MX"/>
          </w:rPr>
          <w:t>las playas más espectaculares de la Riviera Maya</w:t>
        </w:r>
      </w:hyperlink>
      <w:r w:rsidRPr="00BB073A">
        <w:rPr>
          <w:rFonts w:eastAsia="Times New Roman" w:cs="Arial"/>
          <w:lang w:val="es-MX"/>
        </w:rPr>
        <w:t xml:space="preserve"> y además son santuario natural de las tortugas marinas, que han habitado el planeta desde hace más de 150 millones de años. Aprender a nadar con nuestras abuelas tortugas en su ambiente natural es una de las mejores experiencias que puedas tener en la vida. ¡Disfruta del Ecoturismo en México al estilo</w:t>
      </w:r>
    </w:p>
    <w:p w:rsidR="00BB073A" w:rsidRPr="00BB073A" w:rsidRDefault="00BB073A" w:rsidP="00BB073A">
      <w:pPr>
        <w:spacing w:line="276" w:lineRule="auto"/>
        <w:rPr>
          <w:rFonts w:cs="Arial"/>
          <w:i/>
        </w:rPr>
      </w:pPr>
    </w:p>
    <w:p w:rsidR="00BB073A" w:rsidRDefault="00BB073A">
      <w:pPr>
        <w:rPr>
          <w:i/>
        </w:rPr>
      </w:pPr>
    </w:p>
    <w:p w:rsidR="00FD7F92" w:rsidRDefault="00FD7F92">
      <w:pPr>
        <w:rPr>
          <w:i/>
        </w:rPr>
      </w:pPr>
    </w:p>
    <w:p w:rsidR="00BB073A" w:rsidRDefault="00BB073A">
      <w:pPr>
        <w:rPr>
          <w:i/>
        </w:rPr>
      </w:pPr>
    </w:p>
    <w:p w:rsidR="00BB073A" w:rsidRDefault="00BB07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680" w:rsidTr="00C37680">
        <w:tc>
          <w:tcPr>
            <w:tcW w:w="9350" w:type="dxa"/>
            <w:vAlign w:val="center"/>
          </w:tcPr>
          <w:p w:rsidR="00C37680" w:rsidRDefault="00C37680" w:rsidP="00C37680">
            <w:pPr>
              <w:rPr>
                <w:b/>
                <w:sz w:val="10"/>
              </w:rPr>
            </w:pPr>
          </w:p>
          <w:p w:rsidR="00C37680" w:rsidRPr="00C37680" w:rsidRDefault="00C37680" w:rsidP="00C37680">
            <w:pPr>
              <w:rPr>
                <w:b/>
                <w:sz w:val="10"/>
              </w:rPr>
            </w:pPr>
          </w:p>
          <w:p w:rsidR="00C37680" w:rsidRDefault="00C37680" w:rsidP="00C37680">
            <w:pPr>
              <w:rPr>
                <w:b/>
              </w:rPr>
            </w:pPr>
            <w:r w:rsidRPr="00C37680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  <w:r w:rsidRPr="00C37680">
              <w:rPr>
                <w:b/>
              </w:rPr>
              <w:t xml:space="preserve">ONE:  </w:t>
            </w:r>
            <w:r w:rsidRPr="00C37680">
              <w:rPr>
                <w:b/>
                <w:u w:val="single"/>
              </w:rPr>
              <w:t>INTERPRETIVE</w:t>
            </w:r>
          </w:p>
          <w:p w:rsidR="00C37680" w:rsidRPr="00C37680" w:rsidRDefault="00C37680" w:rsidP="00C37680">
            <w:pPr>
              <w:rPr>
                <w:b/>
                <w:sz w:val="18"/>
              </w:rPr>
            </w:pPr>
          </w:p>
        </w:tc>
      </w:tr>
    </w:tbl>
    <w:p w:rsidR="00C37680" w:rsidRDefault="00C37680"/>
    <w:p w:rsidR="00186F2A" w:rsidRPr="000409AA" w:rsidRDefault="00186F2A" w:rsidP="00186F2A">
      <w:r>
        <w:rPr>
          <w:b/>
        </w:rPr>
        <w:t>A</w:t>
      </w:r>
      <w:r w:rsidRPr="00412FA0">
        <w:rPr>
          <w:b/>
        </w:rPr>
        <w:t xml:space="preserve">. </w:t>
      </w:r>
      <w:r w:rsidR="00BB073A" w:rsidRPr="00412FA0">
        <w:rPr>
          <w:b/>
        </w:rPr>
        <w:t xml:space="preserve"> READING</w:t>
      </w:r>
      <w:r w:rsidRPr="00412FA0">
        <w:rPr>
          <w:b/>
        </w:rPr>
        <w:t xml:space="preserve">- </w:t>
      </w:r>
      <w:r>
        <w:t>Read about the following ecotourism sites near the Riviera Maya in Mexico.  Then answer the following questions:</w:t>
      </w:r>
    </w:p>
    <w:p w:rsidR="00186F2A" w:rsidRDefault="00186F2A" w:rsidP="00186F2A">
      <w:r w:rsidRPr="00BB073A">
        <w:rPr>
          <w:b/>
        </w:rPr>
        <w:t>KEY WORDS</w:t>
      </w:r>
      <w:r>
        <w:t>:  In these 4 articles find the Spanish words that best express the meaning of the following English words:</w:t>
      </w:r>
    </w:p>
    <w:p w:rsidR="00186F2A" w:rsidRDefault="00186F2A" w:rsidP="00186F2A">
      <w:r>
        <w:t>1.  nature -  ______________________________________</w:t>
      </w:r>
    </w:p>
    <w:p w:rsidR="00186F2A" w:rsidRDefault="00186F2A" w:rsidP="00186F2A">
      <w:r>
        <w:t>2.  home - ___________________________________________</w:t>
      </w:r>
    </w:p>
    <w:p w:rsidR="00186F2A" w:rsidRDefault="00186F2A" w:rsidP="00186F2A">
      <w:r>
        <w:t>3.  area, surface, space - _________________________________________</w:t>
      </w:r>
    </w:p>
    <w:p w:rsidR="00186F2A" w:rsidRDefault="00186F2A" w:rsidP="00186F2A">
      <w:r>
        <w:t>4.  stalactites - ___________________________________</w:t>
      </w:r>
    </w:p>
    <w:p w:rsidR="00186F2A" w:rsidRDefault="00186F2A" w:rsidP="00186F2A">
      <w:r>
        <w:t>5.  diminish - ______________________________________</w:t>
      </w:r>
    </w:p>
    <w:p w:rsidR="00186F2A" w:rsidRDefault="00186F2A" w:rsidP="00186F2A">
      <w:r>
        <w:t>6.  tens - ____________________________________________</w:t>
      </w:r>
    </w:p>
    <w:p w:rsidR="00186F2A" w:rsidRDefault="00186F2A" w:rsidP="00186F2A">
      <w:r>
        <w:t>7.  turtles - ________________________________</w:t>
      </w:r>
    </w:p>
    <w:p w:rsidR="00186F2A" w:rsidRDefault="00186F2A" w:rsidP="00186F2A">
      <w:r>
        <w:t>8.  enjoy - __________________________________</w:t>
      </w:r>
    </w:p>
    <w:p w:rsidR="00186F2A" w:rsidRPr="00186F2A" w:rsidRDefault="00186F2A" w:rsidP="00186F2A">
      <w:r w:rsidRPr="00186F2A">
        <w:t>9.  jungle, forest - ________________________________________</w:t>
      </w:r>
    </w:p>
    <w:p w:rsidR="00186F2A" w:rsidRPr="00186F2A" w:rsidRDefault="00186F2A" w:rsidP="00186F2A">
      <w:r w:rsidRPr="00186F2A">
        <w:t>10.  archeological zone - ________________________________________</w:t>
      </w:r>
    </w:p>
    <w:p w:rsidR="00186F2A" w:rsidRPr="00186F2A" w:rsidRDefault="00186F2A" w:rsidP="00186F2A"/>
    <w:p w:rsidR="00186F2A" w:rsidRPr="00186F2A" w:rsidRDefault="00186F2A" w:rsidP="00186F2A">
      <w:r w:rsidRPr="00BB073A">
        <w:rPr>
          <w:b/>
        </w:rPr>
        <w:t>MAIN IDEAS</w:t>
      </w:r>
      <w:r w:rsidRPr="00186F2A">
        <w:t xml:space="preserve">:  </w:t>
      </w:r>
    </w:p>
    <w:p w:rsidR="00186F2A" w:rsidRPr="00186F2A" w:rsidRDefault="00186F2A" w:rsidP="00186F2A">
      <w:pPr>
        <w:spacing w:line="276" w:lineRule="auto"/>
      </w:pPr>
      <w:r w:rsidRPr="00186F2A">
        <w:t>1.  #1 – What type of habitat is this?</w:t>
      </w:r>
    </w:p>
    <w:p w:rsidR="00186F2A" w:rsidRPr="00186F2A" w:rsidRDefault="00186F2A" w:rsidP="00186F2A">
      <w:pPr>
        <w:spacing w:line="276" w:lineRule="auto"/>
      </w:pPr>
      <w:r w:rsidRPr="00186F2A">
        <w:t>__________________________________________________________________________</w:t>
      </w:r>
    </w:p>
    <w:p w:rsidR="00186F2A" w:rsidRPr="00186F2A" w:rsidRDefault="00186F2A" w:rsidP="00186F2A">
      <w:pPr>
        <w:spacing w:line="276" w:lineRule="auto"/>
      </w:pPr>
      <w:r w:rsidRPr="00186F2A">
        <w:t>2.  #2 – What type of ecotour is this?</w:t>
      </w:r>
    </w:p>
    <w:p w:rsidR="00186F2A" w:rsidRPr="00186F2A" w:rsidRDefault="00186F2A" w:rsidP="00186F2A">
      <w:pPr>
        <w:spacing w:line="360" w:lineRule="auto"/>
      </w:pPr>
      <w:r w:rsidRPr="00186F2A">
        <w:t>________________________________________________________________________________________________________________________________________________________</w:t>
      </w:r>
    </w:p>
    <w:p w:rsidR="00186F2A" w:rsidRPr="00186F2A" w:rsidRDefault="00E20CED" w:rsidP="00186F2A">
      <w:pPr>
        <w:spacing w:line="276" w:lineRule="auto"/>
      </w:pPr>
      <w:r>
        <w:t>3.  #3</w:t>
      </w:r>
      <w:r w:rsidR="00186F2A" w:rsidRPr="00186F2A">
        <w:t xml:space="preserve"> – What type of ecotour is this?</w:t>
      </w:r>
    </w:p>
    <w:p w:rsidR="00186F2A" w:rsidRPr="00186F2A" w:rsidRDefault="00186F2A" w:rsidP="00186F2A">
      <w:pPr>
        <w:spacing w:line="360" w:lineRule="auto"/>
      </w:pPr>
      <w:r w:rsidRPr="00186F2A">
        <w:t>________________________________________________________________________________________________________________________________________________________</w:t>
      </w:r>
    </w:p>
    <w:p w:rsidR="00186F2A" w:rsidRPr="00186F2A" w:rsidRDefault="00E20CED" w:rsidP="00186F2A">
      <w:pPr>
        <w:pBdr>
          <w:bottom w:val="single" w:sz="12" w:space="29" w:color="auto"/>
        </w:pBdr>
        <w:spacing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4.  #4</w:t>
      </w:r>
      <w:r w:rsidR="00186F2A" w:rsidRPr="00186F2A">
        <w:t xml:space="preserve"> – What would you see and do on this tour?</w:t>
      </w:r>
    </w:p>
    <w:p w:rsidR="00186F2A" w:rsidRDefault="00186F2A" w:rsidP="00186F2A">
      <w:pPr>
        <w:spacing w:line="276" w:lineRule="auto"/>
      </w:pPr>
    </w:p>
    <w:p w:rsidR="00BB073A" w:rsidRDefault="00BB073A" w:rsidP="00186F2A">
      <w:pPr>
        <w:spacing w:line="276" w:lineRule="auto"/>
      </w:pPr>
    </w:p>
    <w:p w:rsidR="00BB073A" w:rsidRDefault="00BB073A" w:rsidP="00186F2A">
      <w:pPr>
        <w:spacing w:line="276" w:lineRule="auto"/>
      </w:pPr>
    </w:p>
    <w:p w:rsidR="00BB073A" w:rsidRDefault="00BB073A" w:rsidP="00186F2A">
      <w:pPr>
        <w:spacing w:line="276" w:lineRule="auto"/>
      </w:pPr>
    </w:p>
    <w:p w:rsidR="00186F2A" w:rsidRPr="00BB073A" w:rsidRDefault="00186F2A" w:rsidP="00186F2A">
      <w:pPr>
        <w:spacing w:line="276" w:lineRule="auto"/>
        <w:rPr>
          <w:b/>
        </w:rPr>
      </w:pPr>
      <w:r w:rsidRPr="00BB073A">
        <w:rPr>
          <w:b/>
        </w:rPr>
        <w:t>SUPPORTING DETAILS:</w:t>
      </w:r>
    </w:p>
    <w:p w:rsidR="00186F2A" w:rsidRPr="00186F2A" w:rsidRDefault="00186F2A" w:rsidP="00186F2A">
      <w:pPr>
        <w:spacing w:after="0"/>
      </w:pPr>
      <w:r w:rsidRPr="00186F2A">
        <w:t>1.  Circle the letter of each detail that is mentioned in the article (not all are included).</w:t>
      </w:r>
    </w:p>
    <w:p w:rsidR="00186F2A" w:rsidRPr="00186F2A" w:rsidRDefault="00186F2A" w:rsidP="00186F2A">
      <w:pPr>
        <w:spacing w:after="0"/>
      </w:pPr>
      <w:r w:rsidRPr="00186F2A">
        <w:t>2.  Write the letter of the detail next to where it appears in the text.</w:t>
      </w:r>
    </w:p>
    <w:p w:rsidR="00186F2A" w:rsidRPr="00186F2A" w:rsidRDefault="00186F2A" w:rsidP="00186F2A">
      <w:pPr>
        <w:spacing w:after="0"/>
      </w:pPr>
    </w:p>
    <w:p w:rsidR="00186F2A" w:rsidRPr="00186F2A" w:rsidRDefault="00186F2A" w:rsidP="00186F2A">
      <w:pPr>
        <w:spacing w:after="0"/>
      </w:pPr>
      <w:r w:rsidRPr="00186F2A">
        <w:t>A. #1 – This area has many ancient Mayan sites.</w:t>
      </w:r>
    </w:p>
    <w:p w:rsidR="00186F2A" w:rsidRPr="00186F2A" w:rsidRDefault="00186F2A" w:rsidP="00186F2A">
      <w:pPr>
        <w:spacing w:after="0"/>
      </w:pPr>
      <w:r w:rsidRPr="00186F2A">
        <w:t xml:space="preserve"> _____________________________________________________________________</w:t>
      </w:r>
    </w:p>
    <w:p w:rsidR="00186F2A" w:rsidRPr="00186F2A" w:rsidRDefault="00186F2A" w:rsidP="00186F2A">
      <w:pPr>
        <w:spacing w:after="0"/>
      </w:pPr>
    </w:p>
    <w:p w:rsidR="00186F2A" w:rsidRPr="00186F2A" w:rsidRDefault="00186F2A" w:rsidP="00186F2A">
      <w:pPr>
        <w:spacing w:after="0"/>
      </w:pPr>
      <w:r w:rsidRPr="00186F2A">
        <w:t>B. #1 – This is the largest UNESCO site in all of North America. ______________________________________________________________________</w:t>
      </w:r>
    </w:p>
    <w:p w:rsidR="00186F2A" w:rsidRPr="00186F2A" w:rsidRDefault="00186F2A" w:rsidP="00186F2A">
      <w:pPr>
        <w:spacing w:after="0"/>
      </w:pPr>
    </w:p>
    <w:p w:rsidR="00186F2A" w:rsidRPr="00186F2A" w:rsidRDefault="00186F2A" w:rsidP="00186F2A">
      <w:pPr>
        <w:spacing w:after="0"/>
      </w:pPr>
      <w:r w:rsidRPr="00186F2A">
        <w:t>C. #2 – This is one of the only places that you can scuba on the Riviera Maya.</w:t>
      </w:r>
    </w:p>
    <w:p w:rsidR="00186F2A" w:rsidRPr="00186F2A" w:rsidRDefault="00186F2A" w:rsidP="00186F2A">
      <w:pPr>
        <w:spacing w:after="0"/>
      </w:pPr>
      <w:r w:rsidRPr="00186F2A">
        <w:t>______________________________________________________________________</w:t>
      </w:r>
    </w:p>
    <w:p w:rsidR="00186F2A" w:rsidRPr="00186F2A" w:rsidRDefault="00186F2A" w:rsidP="00186F2A">
      <w:pPr>
        <w:spacing w:after="0"/>
      </w:pPr>
    </w:p>
    <w:p w:rsidR="00186F2A" w:rsidRPr="00186F2A" w:rsidRDefault="00186F2A" w:rsidP="00186F2A">
      <w:pPr>
        <w:spacing w:after="0" w:line="240" w:lineRule="auto"/>
      </w:pPr>
      <w:r w:rsidRPr="00186F2A">
        <w:t>D. #2 – Here you scuba in an natural well that is similar to a cave.</w:t>
      </w:r>
    </w:p>
    <w:p w:rsidR="00186F2A" w:rsidRPr="00186F2A" w:rsidRDefault="00186F2A" w:rsidP="00186F2A">
      <w:pPr>
        <w:spacing w:after="0" w:line="240" w:lineRule="auto"/>
      </w:pPr>
      <w:r w:rsidRPr="00186F2A">
        <w:t>______________________________________________________________________</w:t>
      </w:r>
    </w:p>
    <w:p w:rsidR="00186F2A" w:rsidRDefault="00186F2A" w:rsidP="00186F2A">
      <w:pPr>
        <w:pBdr>
          <w:bottom w:val="single" w:sz="12" w:space="1" w:color="auto"/>
        </w:pBdr>
        <w:spacing w:after="0" w:line="240" w:lineRule="auto"/>
      </w:pPr>
    </w:p>
    <w:p w:rsidR="00186F2A" w:rsidRDefault="00186F2A" w:rsidP="00186F2A">
      <w:pPr>
        <w:pBdr>
          <w:bottom w:val="single" w:sz="12" w:space="1" w:color="auto"/>
        </w:pBdr>
        <w:spacing w:after="0" w:line="240" w:lineRule="auto"/>
      </w:pPr>
      <w:r w:rsidRPr="00186F2A">
        <w:t>E. #3 – This is a museum of contemporary art under the ocean.</w:t>
      </w:r>
    </w:p>
    <w:p w:rsidR="00186F2A" w:rsidRDefault="00186F2A" w:rsidP="00186F2A">
      <w:pPr>
        <w:pBdr>
          <w:bottom w:val="single" w:sz="12" w:space="1" w:color="auto"/>
        </w:pBdr>
        <w:spacing w:after="0" w:line="240" w:lineRule="auto"/>
      </w:pPr>
    </w:p>
    <w:p w:rsidR="00BB073A" w:rsidRDefault="00BB073A" w:rsidP="00186F2A">
      <w:pPr>
        <w:spacing w:line="240" w:lineRule="auto"/>
      </w:pPr>
    </w:p>
    <w:p w:rsidR="00186F2A" w:rsidRDefault="00186F2A" w:rsidP="00186F2A">
      <w:pPr>
        <w:spacing w:line="240" w:lineRule="auto"/>
      </w:pPr>
      <w:r w:rsidRPr="00E20CED">
        <w:t xml:space="preserve">F.  </w:t>
      </w:r>
      <w:r w:rsidRPr="00186F2A">
        <w:t>#4 – Marine turtles are some of the oldest creatures on earth.</w:t>
      </w:r>
    </w:p>
    <w:p w:rsidR="00186F2A" w:rsidRDefault="00186F2A" w:rsidP="00186F2A">
      <w:pPr>
        <w:spacing w:line="240" w:lineRule="auto"/>
      </w:pPr>
      <w:r>
        <w:t>____________________________________________________________________________</w:t>
      </w:r>
    </w:p>
    <w:p w:rsidR="00973279" w:rsidRDefault="00973279" w:rsidP="00621488">
      <w:pPr>
        <w:spacing w:after="0"/>
        <w:rPr>
          <w:b/>
        </w:rPr>
      </w:pPr>
    </w:p>
    <w:p w:rsidR="00B71871" w:rsidRDefault="003F2758" w:rsidP="00621488">
      <w:pPr>
        <w:spacing w:after="0"/>
        <w:rPr>
          <w:rStyle w:val="Hyperlink"/>
          <w:color w:val="auto"/>
          <w:u w:val="none"/>
        </w:rPr>
      </w:pPr>
      <w:r>
        <w:rPr>
          <w:b/>
        </w:rPr>
        <w:t>B</w:t>
      </w:r>
      <w:r w:rsidR="00FD7F92" w:rsidRPr="00FD7F92">
        <w:rPr>
          <w:b/>
        </w:rPr>
        <w:t xml:space="preserve">.  </w:t>
      </w:r>
      <w:r w:rsidR="00BB073A" w:rsidRPr="00FD7F92">
        <w:rPr>
          <w:b/>
        </w:rPr>
        <w:t>LISTENING</w:t>
      </w:r>
      <w:r w:rsidR="00BB073A">
        <w:rPr>
          <w:b/>
        </w:rPr>
        <w:t xml:space="preserve">:  </w:t>
      </w:r>
      <w:hyperlink r:id="rId19" w:history="1">
        <w:r w:rsidR="00621488" w:rsidRPr="00621488">
          <w:rPr>
            <w:rStyle w:val="Hyperlink"/>
            <w:b/>
            <w:color w:val="0000FF"/>
          </w:rPr>
          <w:t>https://www.youtube.com/wa</w:t>
        </w:r>
        <w:bookmarkStart w:id="0" w:name="_GoBack"/>
        <w:bookmarkEnd w:id="0"/>
        <w:r w:rsidR="00621488" w:rsidRPr="00621488">
          <w:rPr>
            <w:rStyle w:val="Hyperlink"/>
            <w:b/>
            <w:color w:val="0000FF"/>
          </w:rPr>
          <w:t>tch?v=oCKywHaziB0</w:t>
        </w:r>
      </w:hyperlink>
      <w:r w:rsidR="00621488">
        <w:rPr>
          <w:rStyle w:val="Hyperlink"/>
          <w:b/>
          <w:color w:val="0000FF"/>
        </w:rPr>
        <w:t xml:space="preserve">   </w:t>
      </w:r>
      <w:r w:rsidR="00621488">
        <w:rPr>
          <w:rStyle w:val="Hyperlink"/>
          <w:color w:val="auto"/>
          <w:u w:val="none"/>
        </w:rPr>
        <w:t>- Documentary on Mexico.  Watch only a clip from 25:23 – 27:45.</w:t>
      </w:r>
    </w:p>
    <w:p w:rsidR="00BB073A" w:rsidRDefault="00BB073A" w:rsidP="00621488">
      <w:pPr>
        <w:spacing w:after="0"/>
        <w:rPr>
          <w:rStyle w:val="Hyperlink"/>
          <w:color w:val="auto"/>
          <w:u w:val="none"/>
        </w:rPr>
      </w:pPr>
    </w:p>
    <w:p w:rsidR="00C152DC" w:rsidRPr="00621488" w:rsidRDefault="00C152DC" w:rsidP="00621488">
      <w:pPr>
        <w:spacing w:after="0"/>
      </w:pPr>
      <w:r>
        <w:rPr>
          <w:rStyle w:val="Hyperlink"/>
          <w:color w:val="auto"/>
          <w:u w:val="none"/>
        </w:rPr>
        <w:t xml:space="preserve">Or Zaption version:  </w:t>
      </w:r>
      <w:hyperlink r:id="rId20" w:history="1">
        <w:r w:rsidRPr="00C152DC">
          <w:rPr>
            <w:rStyle w:val="Hyperlink"/>
            <w:b/>
            <w:color w:val="0000FF"/>
          </w:rPr>
          <w:t>http://www.zaption.com/tours/561e675dee553f244dd62ce5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:rsidR="00C94FF6" w:rsidRDefault="00C94FF6" w:rsidP="00C94FF6">
      <w:pPr>
        <w:spacing w:after="0"/>
      </w:pPr>
      <w:r w:rsidRPr="00C94FF6">
        <w:t xml:space="preserve">(Students watch </w:t>
      </w:r>
      <w:r w:rsidR="00621488">
        <w:t>documentary on underwater museum in Cancun</w:t>
      </w:r>
      <w:r w:rsidRPr="00C94FF6">
        <w:t>.)</w:t>
      </w:r>
    </w:p>
    <w:p w:rsidR="000E6699" w:rsidRPr="00C94FF6" w:rsidRDefault="000E6699" w:rsidP="00C94FF6">
      <w:pPr>
        <w:spacing w:after="0"/>
      </w:pPr>
    </w:p>
    <w:p w:rsidR="00C94FF6" w:rsidRPr="00BB073A" w:rsidRDefault="000E6699" w:rsidP="00C94FF6">
      <w:pPr>
        <w:spacing w:after="0"/>
        <w:rPr>
          <w:b/>
        </w:rPr>
      </w:pPr>
      <w:r w:rsidRPr="00BB073A">
        <w:rPr>
          <w:b/>
        </w:rPr>
        <w:t>KEY WORDS:</w:t>
      </w:r>
    </w:p>
    <w:p w:rsidR="000E6699" w:rsidRDefault="00C152DC" w:rsidP="00C94FF6">
      <w:pPr>
        <w:spacing w:after="0"/>
      </w:pPr>
      <w:r>
        <w:t>From the video, find these key words in Spanish. (Words are harder as we go down the list.  Use as many words as your students’ level dictates.)</w:t>
      </w:r>
    </w:p>
    <w:p w:rsidR="00E8705C" w:rsidRDefault="00E8705C" w:rsidP="00C94FF6">
      <w:pPr>
        <w:spacing w:after="0"/>
      </w:pPr>
    </w:p>
    <w:p w:rsidR="00E8705C" w:rsidRDefault="00E8705C" w:rsidP="00E8705C">
      <w:pPr>
        <w:spacing w:after="0" w:line="360" w:lineRule="auto"/>
      </w:pPr>
      <w:r>
        <w:t>1.</w:t>
      </w:r>
      <w:r w:rsidR="00C152DC">
        <w:t xml:space="preserve">  reefs - </w:t>
      </w:r>
      <w:r>
        <w:t>_____________________________________</w:t>
      </w:r>
    </w:p>
    <w:p w:rsidR="00E8705C" w:rsidRDefault="00E8705C" w:rsidP="00E8705C">
      <w:pPr>
        <w:spacing w:after="0" w:line="360" w:lineRule="auto"/>
      </w:pPr>
      <w:r>
        <w:t>2.</w:t>
      </w:r>
      <w:r w:rsidR="00C152DC">
        <w:t xml:space="preserve">  sculptures - </w:t>
      </w:r>
      <w:r>
        <w:t>_____________________________________</w:t>
      </w:r>
    </w:p>
    <w:p w:rsidR="00E8705C" w:rsidRDefault="00E8705C" w:rsidP="00E8705C">
      <w:pPr>
        <w:spacing w:after="0" w:line="360" w:lineRule="auto"/>
      </w:pPr>
      <w:r>
        <w:t>3.</w:t>
      </w:r>
      <w:r w:rsidR="00C152DC">
        <w:t xml:space="preserve">  the environment - </w:t>
      </w:r>
      <w:r>
        <w:t>_____________________________________</w:t>
      </w:r>
    </w:p>
    <w:p w:rsidR="00E8705C" w:rsidRDefault="00E8705C" w:rsidP="00E8705C">
      <w:pPr>
        <w:spacing w:after="0" w:line="360" w:lineRule="auto"/>
      </w:pPr>
      <w:r>
        <w:t>4</w:t>
      </w:r>
      <w:r w:rsidR="00C152DC">
        <w:t xml:space="preserve">.  underwater - </w:t>
      </w:r>
      <w:r>
        <w:t>______________________________________</w:t>
      </w:r>
    </w:p>
    <w:p w:rsidR="00E8705C" w:rsidRDefault="00E8705C" w:rsidP="00E8705C">
      <w:pPr>
        <w:spacing w:after="0" w:line="360" w:lineRule="auto"/>
      </w:pPr>
      <w:r>
        <w:t>5.</w:t>
      </w:r>
      <w:r w:rsidR="00C152DC">
        <w:t xml:space="preserve">  coral - </w:t>
      </w:r>
      <w:r>
        <w:t>_____________________________________</w:t>
      </w:r>
    </w:p>
    <w:p w:rsidR="00E8705C" w:rsidRDefault="00E8705C" w:rsidP="00E8705C">
      <w:pPr>
        <w:spacing w:after="0" w:line="360" w:lineRule="auto"/>
      </w:pPr>
      <w:r>
        <w:t>6.</w:t>
      </w:r>
      <w:r w:rsidR="00C152DC">
        <w:t xml:space="preserve">  hurricanes - </w:t>
      </w:r>
      <w:r>
        <w:t>_____________________________________</w:t>
      </w:r>
    </w:p>
    <w:p w:rsidR="00C152DC" w:rsidRDefault="00C152DC" w:rsidP="00E8705C">
      <w:pPr>
        <w:spacing w:after="0" w:line="360" w:lineRule="auto"/>
      </w:pPr>
      <w:r>
        <w:t>7.  scuba diving – ___________________________________</w:t>
      </w:r>
    </w:p>
    <w:p w:rsidR="00E8705C" w:rsidRDefault="00C152DC" w:rsidP="00E8705C">
      <w:pPr>
        <w:spacing w:after="0" w:line="360" w:lineRule="auto"/>
      </w:pPr>
      <w:r>
        <w:t xml:space="preserve">8.  anchored -  </w:t>
      </w:r>
      <w:r w:rsidR="00E8705C">
        <w:t>_______________________________________</w:t>
      </w:r>
    </w:p>
    <w:p w:rsidR="00C152DC" w:rsidRDefault="00C152DC" w:rsidP="00E8705C">
      <w:pPr>
        <w:spacing w:after="0" w:line="360" w:lineRule="auto"/>
      </w:pPr>
      <w:r>
        <w:t>9.  disastrous - ______________________________________</w:t>
      </w:r>
    </w:p>
    <w:p w:rsidR="00C152DC" w:rsidRDefault="00C152DC" w:rsidP="00E8705C">
      <w:pPr>
        <w:spacing w:after="0" w:line="360" w:lineRule="auto"/>
      </w:pPr>
      <w:r>
        <w:t xml:space="preserve">10. disperse - ________________________________________ </w:t>
      </w:r>
    </w:p>
    <w:p w:rsidR="000E6699" w:rsidRPr="005910C1" w:rsidRDefault="000E6699" w:rsidP="00C94FF6">
      <w:pPr>
        <w:spacing w:after="0"/>
      </w:pPr>
    </w:p>
    <w:p w:rsidR="002D1F38" w:rsidRDefault="00C94FF6" w:rsidP="000E6699">
      <w:pPr>
        <w:spacing w:after="0"/>
        <w:rPr>
          <w:b/>
        </w:rPr>
      </w:pPr>
      <w:r w:rsidRPr="00BB073A">
        <w:rPr>
          <w:b/>
        </w:rPr>
        <w:t xml:space="preserve">MAIN IDEAS:  </w:t>
      </w:r>
    </w:p>
    <w:p w:rsidR="00BB073A" w:rsidRPr="00BB073A" w:rsidRDefault="00BB073A" w:rsidP="000E6699">
      <w:pPr>
        <w:spacing w:after="0"/>
        <w:rPr>
          <w:b/>
        </w:rPr>
      </w:pPr>
    </w:p>
    <w:p w:rsidR="000E6699" w:rsidRDefault="000E6699" w:rsidP="000E6699">
      <w:pPr>
        <w:pBdr>
          <w:bottom w:val="single" w:sz="12" w:space="1" w:color="auto"/>
        </w:pBdr>
        <w:spacing w:after="0" w:line="276" w:lineRule="auto"/>
      </w:pPr>
      <w:r>
        <w:t xml:space="preserve">1.  What </w:t>
      </w:r>
      <w:r w:rsidR="00C152DC">
        <w:t>is the ecological problem that they have in Cancun</w:t>
      </w:r>
      <w:r w:rsidR="00E8705C">
        <w:t>?</w:t>
      </w:r>
      <w:r w:rsidR="00C152DC">
        <w:t xml:space="preserve">  What are they doing to solve this problem?</w:t>
      </w:r>
    </w:p>
    <w:p w:rsidR="00696C21" w:rsidRDefault="00696C21" w:rsidP="000E6699">
      <w:pPr>
        <w:pBdr>
          <w:bottom w:val="single" w:sz="12" w:space="1" w:color="auto"/>
        </w:pBdr>
        <w:spacing w:after="0" w:line="276" w:lineRule="auto"/>
      </w:pPr>
    </w:p>
    <w:p w:rsidR="000E6699" w:rsidRDefault="000E6699" w:rsidP="000E6699">
      <w:pPr>
        <w:spacing w:after="0" w:line="276" w:lineRule="auto"/>
      </w:pPr>
    </w:p>
    <w:p w:rsidR="000E6699" w:rsidRDefault="000E6699" w:rsidP="000E6699">
      <w:pPr>
        <w:pBdr>
          <w:top w:val="single" w:sz="12" w:space="1" w:color="auto"/>
          <w:bottom w:val="single" w:sz="12" w:space="1" w:color="auto"/>
        </w:pBdr>
        <w:spacing w:after="0" w:line="276" w:lineRule="auto"/>
      </w:pPr>
    </w:p>
    <w:p w:rsidR="00C961B0" w:rsidRDefault="00C961B0" w:rsidP="000E6699">
      <w:pPr>
        <w:spacing w:after="0" w:line="276" w:lineRule="auto"/>
      </w:pPr>
    </w:p>
    <w:p w:rsidR="00BB073A" w:rsidRDefault="00BB073A" w:rsidP="000E6699">
      <w:pPr>
        <w:spacing w:after="0" w:line="276" w:lineRule="auto"/>
        <w:rPr>
          <w:b/>
        </w:rPr>
      </w:pPr>
    </w:p>
    <w:p w:rsidR="00C152DC" w:rsidRPr="00BB073A" w:rsidRDefault="00C152DC" w:rsidP="000E6699">
      <w:pPr>
        <w:spacing w:after="0" w:line="276" w:lineRule="auto"/>
        <w:rPr>
          <w:b/>
        </w:rPr>
      </w:pPr>
      <w:r w:rsidRPr="00BB073A">
        <w:rPr>
          <w:b/>
        </w:rPr>
        <w:t>SUPPORTING DETAILS:</w:t>
      </w:r>
    </w:p>
    <w:p w:rsidR="00C152DC" w:rsidRDefault="00C152DC" w:rsidP="000E6699">
      <w:pPr>
        <w:spacing w:after="0" w:line="276" w:lineRule="auto"/>
      </w:pPr>
      <w:r>
        <w:t>Circle the letter of each detail that is mentioned in the video.  (Not all are mentioned.)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a.  The statues can serve to help Cancun withstand the force of a hurricane.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b.  Bottles and glassware should not be thrown into the ocean.</w:t>
      </w:r>
    </w:p>
    <w:p w:rsidR="00BB073A" w:rsidRDefault="00BB073A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c.  80% of our coral reefs will be destroyed in the next ten years.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d.  Coral reefs are important for the procreation of marine animals.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e.  Jason Taylor has a passion for sculpting and for scuba diving.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f.  Tourists are one of the main causes of the destruction of coral reefs.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g.  Pieces of coral are implanted in the statues so that coral can grow.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  <w:r>
        <w:t>h.  Recycled concrete is used to make the statues.</w:t>
      </w:r>
    </w:p>
    <w:p w:rsidR="00C152DC" w:rsidRDefault="00C152DC" w:rsidP="000E6699">
      <w:pPr>
        <w:spacing w:after="0" w:line="276" w:lineRule="auto"/>
      </w:pPr>
    </w:p>
    <w:p w:rsidR="00C152DC" w:rsidRDefault="00C152DC" w:rsidP="000E6699">
      <w:pPr>
        <w:spacing w:after="0" w:line="276" w:lineRule="auto"/>
      </w:pPr>
    </w:p>
    <w:p w:rsidR="00BB073A" w:rsidRDefault="00E8705C" w:rsidP="000E6699">
      <w:pPr>
        <w:spacing w:after="0" w:line="276" w:lineRule="auto"/>
      </w:pPr>
      <w:r w:rsidRPr="00BB073A">
        <w:rPr>
          <w:b/>
        </w:rPr>
        <w:t>INFERENCES:</w:t>
      </w:r>
    </w:p>
    <w:p w:rsidR="008A1005" w:rsidRDefault="00E8705C" w:rsidP="000E6699">
      <w:pPr>
        <w:spacing w:after="0" w:line="276" w:lineRule="auto"/>
      </w:pPr>
      <w:r>
        <w:br/>
      </w:r>
      <w:r w:rsidR="000409AA">
        <w:t xml:space="preserve"> 1. </w:t>
      </w:r>
      <w:r>
        <w:t xml:space="preserve">Why would these underwater </w:t>
      </w:r>
      <w:r w:rsidR="008A1005">
        <w:t>scul</w:t>
      </w:r>
      <w:r w:rsidR="001A4737">
        <w:t>p</w:t>
      </w:r>
      <w:r w:rsidR="008A1005">
        <w:t>tures</w:t>
      </w:r>
      <w:r>
        <w:t xml:space="preserve"> be an interesting place to scuba dive or snorkel? </w:t>
      </w:r>
      <w:r w:rsidR="008A1005">
        <w:t xml:space="preserve"> </w:t>
      </w:r>
    </w:p>
    <w:p w:rsidR="00E8705C" w:rsidRDefault="008A1005" w:rsidP="000E6699">
      <w:pPr>
        <w:spacing w:after="0" w:line="276" w:lineRule="auto"/>
      </w:pPr>
      <w:r>
        <w:t xml:space="preserve">     </w:t>
      </w:r>
      <w:r w:rsidR="001A4737">
        <w:t>Use evidence</w:t>
      </w:r>
      <w:r w:rsidR="00E8705C">
        <w:t xml:space="preserve"> from the video.</w:t>
      </w:r>
    </w:p>
    <w:p w:rsidR="00E8705C" w:rsidRDefault="00E8705C" w:rsidP="000E6699">
      <w:pPr>
        <w:spacing w:after="0" w:line="276" w:lineRule="auto"/>
      </w:pPr>
    </w:p>
    <w:p w:rsidR="00E8705C" w:rsidRDefault="00E8705C" w:rsidP="00E8705C">
      <w:pPr>
        <w:spacing w:after="0" w:line="360" w:lineRule="auto"/>
      </w:pPr>
      <w:r>
        <w:t>________________________________________________________________________________________________________________________________________________________</w:t>
      </w:r>
    </w:p>
    <w:p w:rsidR="00E8705C" w:rsidRDefault="00E8705C" w:rsidP="00E8705C">
      <w:pPr>
        <w:spacing w:after="0" w:line="360" w:lineRule="auto"/>
      </w:pPr>
    </w:p>
    <w:p w:rsidR="008A1005" w:rsidRDefault="00E8705C" w:rsidP="00E8705C">
      <w:pPr>
        <w:pBdr>
          <w:bottom w:val="single" w:sz="12" w:space="1" w:color="auto"/>
        </w:pBdr>
        <w:spacing w:after="0" w:line="360" w:lineRule="auto"/>
      </w:pPr>
      <w:r>
        <w:t xml:space="preserve">2.  </w:t>
      </w:r>
      <w:r w:rsidR="008A1005">
        <w:t>Why are coral reefs important to Cancun?  Use evidence from the video.</w:t>
      </w:r>
    </w:p>
    <w:p w:rsidR="00BB073A" w:rsidRDefault="00BB073A" w:rsidP="00E8705C">
      <w:pPr>
        <w:pBdr>
          <w:bottom w:val="single" w:sz="12" w:space="1" w:color="auto"/>
        </w:pBdr>
        <w:spacing w:after="0" w:line="360" w:lineRule="auto"/>
      </w:pPr>
    </w:p>
    <w:p w:rsidR="00973279" w:rsidRDefault="00973279" w:rsidP="00973279">
      <w:pPr>
        <w:spacing w:after="0" w:line="360" w:lineRule="auto"/>
      </w:pPr>
    </w:p>
    <w:p w:rsidR="00BB073A" w:rsidRDefault="00BB073A" w:rsidP="00973279">
      <w:pPr>
        <w:spacing w:after="0" w:line="360" w:lineRule="auto"/>
      </w:pPr>
    </w:p>
    <w:p w:rsidR="00BB073A" w:rsidRDefault="00BB073A" w:rsidP="00973279">
      <w:pPr>
        <w:spacing w:after="0" w:line="360" w:lineRule="auto"/>
      </w:pPr>
    </w:p>
    <w:p w:rsidR="00BB073A" w:rsidRDefault="00BB073A" w:rsidP="00973279">
      <w:pPr>
        <w:spacing w:after="0" w:line="360" w:lineRule="auto"/>
      </w:pPr>
    </w:p>
    <w:p w:rsidR="00BB073A" w:rsidRDefault="00BB073A" w:rsidP="00973279">
      <w:pPr>
        <w:spacing w:after="0" w:line="360" w:lineRule="auto"/>
      </w:pPr>
    </w:p>
    <w:p w:rsidR="00BB073A" w:rsidRDefault="00BB073A" w:rsidP="0097327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73A" w:rsidTr="00D467CD">
        <w:tc>
          <w:tcPr>
            <w:tcW w:w="9350" w:type="dxa"/>
            <w:vAlign w:val="center"/>
          </w:tcPr>
          <w:p w:rsidR="00BB073A" w:rsidRDefault="00BB073A" w:rsidP="00D467CD">
            <w:pPr>
              <w:rPr>
                <w:b/>
                <w:sz w:val="10"/>
              </w:rPr>
            </w:pPr>
          </w:p>
          <w:p w:rsidR="00BB073A" w:rsidRPr="00C37680" w:rsidRDefault="00BB073A" w:rsidP="00D467CD">
            <w:pPr>
              <w:rPr>
                <w:b/>
                <w:sz w:val="10"/>
              </w:rPr>
            </w:pPr>
          </w:p>
          <w:p w:rsidR="00BB073A" w:rsidRDefault="00BB073A" w:rsidP="00D467CD">
            <w:pPr>
              <w:rPr>
                <w:b/>
              </w:rPr>
            </w:pPr>
            <w:r w:rsidRPr="00C37680">
              <w:rPr>
                <w:b/>
              </w:rPr>
              <w:t>DAY</w:t>
            </w:r>
            <w:r>
              <w:rPr>
                <w:b/>
              </w:rPr>
              <w:t xml:space="preserve"> TWO</w:t>
            </w:r>
            <w:r w:rsidRPr="00C37680">
              <w:rPr>
                <w:b/>
              </w:rPr>
              <w:t xml:space="preserve">:  </w:t>
            </w:r>
            <w:r>
              <w:rPr>
                <w:b/>
                <w:u w:val="single"/>
              </w:rPr>
              <w:t>INTERPERSONAL</w:t>
            </w:r>
          </w:p>
          <w:p w:rsidR="00BB073A" w:rsidRPr="00C37680" w:rsidRDefault="00BB073A" w:rsidP="00D467CD">
            <w:pPr>
              <w:rPr>
                <w:b/>
                <w:sz w:val="18"/>
              </w:rPr>
            </w:pPr>
          </w:p>
        </w:tc>
      </w:tr>
    </w:tbl>
    <w:p w:rsidR="00973279" w:rsidRDefault="00973279" w:rsidP="00973279">
      <w:pPr>
        <w:spacing w:after="0" w:line="360" w:lineRule="auto"/>
      </w:pPr>
    </w:p>
    <w:p w:rsidR="008F6861" w:rsidRDefault="008F6861" w:rsidP="00973279">
      <w:pPr>
        <w:spacing w:after="0" w:line="360" w:lineRule="auto"/>
      </w:pPr>
      <w:r>
        <w:rPr>
          <w:b/>
        </w:rPr>
        <w:t>C. Interpersonal:</w:t>
      </w:r>
    </w:p>
    <w:p w:rsidR="00973279" w:rsidRDefault="00973279" w:rsidP="00973279">
      <w:pPr>
        <w:spacing w:after="0" w:line="360" w:lineRule="auto"/>
      </w:pPr>
      <w:r>
        <w:t>In groups of 2 or 3 persons, discuss the following question:</w:t>
      </w:r>
    </w:p>
    <w:p w:rsidR="00973279" w:rsidRDefault="00973279" w:rsidP="00973279">
      <w:pPr>
        <w:spacing w:after="0" w:line="360" w:lineRule="auto"/>
      </w:pPr>
      <w:r>
        <w:t>1.  If you could only choose do one of these tours, which tour would you choose?  Why?</w:t>
      </w:r>
    </w:p>
    <w:p w:rsidR="008F6861" w:rsidRDefault="008F6861" w:rsidP="008F6861"/>
    <w:p w:rsidR="00BB073A" w:rsidRDefault="00BB073A" w:rsidP="008F6861"/>
    <w:p w:rsidR="00BB073A" w:rsidRDefault="00BB073A" w:rsidP="008F6861"/>
    <w:p w:rsidR="00BB073A" w:rsidRDefault="00BB073A" w:rsidP="008F6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861" w:rsidTr="00582810">
        <w:tc>
          <w:tcPr>
            <w:tcW w:w="9350" w:type="dxa"/>
          </w:tcPr>
          <w:p w:rsidR="008F6861" w:rsidRPr="003B01CD" w:rsidRDefault="008F6861" w:rsidP="00582810">
            <w:pPr>
              <w:rPr>
                <w:b/>
                <w:sz w:val="18"/>
              </w:rPr>
            </w:pPr>
          </w:p>
          <w:p w:rsidR="008F6861" w:rsidRDefault="008F6861" w:rsidP="00582810">
            <w:pPr>
              <w:rPr>
                <w:b/>
              </w:rPr>
            </w:pPr>
            <w:r>
              <w:rPr>
                <w:b/>
              </w:rPr>
              <w:t>DAY THREE/FOUR: PRESENTATIONAL</w:t>
            </w:r>
            <w:r w:rsidR="00E20CED">
              <w:rPr>
                <w:b/>
              </w:rPr>
              <w:t xml:space="preserve"> – Speaking and/or Writing</w:t>
            </w:r>
          </w:p>
          <w:p w:rsidR="008F6861" w:rsidRPr="003B01CD" w:rsidRDefault="008F6861" w:rsidP="00582810">
            <w:pPr>
              <w:rPr>
                <w:b/>
                <w:sz w:val="20"/>
              </w:rPr>
            </w:pPr>
          </w:p>
        </w:tc>
      </w:tr>
    </w:tbl>
    <w:p w:rsidR="008F6861" w:rsidRDefault="008F6861" w:rsidP="008F6861">
      <w:pPr>
        <w:rPr>
          <w:b/>
        </w:rPr>
      </w:pPr>
    </w:p>
    <w:p w:rsidR="00956EE8" w:rsidRDefault="008F6861" w:rsidP="00973279">
      <w:pPr>
        <w:rPr>
          <w:b/>
        </w:rPr>
      </w:pPr>
      <w:r>
        <w:rPr>
          <w:b/>
        </w:rPr>
        <w:t xml:space="preserve">D. </w:t>
      </w:r>
      <w:r w:rsidR="00973279">
        <w:rPr>
          <w:b/>
        </w:rPr>
        <w:t xml:space="preserve">Presentational Speaking </w:t>
      </w:r>
      <w:r w:rsidR="00212AFD">
        <w:rPr>
          <w:b/>
        </w:rPr>
        <w:t xml:space="preserve"> </w:t>
      </w:r>
    </w:p>
    <w:p w:rsidR="00973279" w:rsidRDefault="00973279" w:rsidP="00BB073A">
      <w:pPr>
        <w:spacing w:line="276" w:lineRule="auto"/>
      </w:pPr>
      <w:r w:rsidRPr="00973279">
        <w:t>1.</w:t>
      </w:r>
      <w:r>
        <w:rPr>
          <w:b/>
        </w:rPr>
        <w:t xml:space="preserve">  </w:t>
      </w:r>
      <w:r w:rsidR="00E20CED">
        <w:t xml:space="preserve">You are on a service tour to Mexico.  You form a volunteer group to pick up the trash from the side of the road and the beaches.  </w:t>
      </w:r>
      <w:r>
        <w:t>Unite your creative impulses with your interest in preserving the environment a</w:t>
      </w:r>
      <w:r w:rsidR="00E20CED">
        <w:t>nd create a piece of art using the</w:t>
      </w:r>
      <w:r>
        <w:t xml:space="preserve"> materials</w:t>
      </w:r>
      <w:r w:rsidR="00E20CED">
        <w:t xml:space="preserve"> that you found that will urge tourists to respect the environment of Mexico.  </w:t>
      </w:r>
      <w:r>
        <w:t xml:space="preserve"> Explain to the cla</w:t>
      </w:r>
      <w:r w:rsidR="00E20CED">
        <w:t>ss what your art represents,</w:t>
      </w:r>
      <w:r>
        <w:t xml:space="preserve"> </w:t>
      </w:r>
      <w:r w:rsidR="00E20CED">
        <w:t>the materials used to create it, and where they were found.</w:t>
      </w:r>
    </w:p>
    <w:p w:rsidR="00973279" w:rsidRDefault="00973279" w:rsidP="00973279"/>
    <w:p w:rsidR="00973279" w:rsidRDefault="00973279" w:rsidP="00973279">
      <w:pPr>
        <w:rPr>
          <w:b/>
        </w:rPr>
      </w:pPr>
      <w:r>
        <w:rPr>
          <w:b/>
        </w:rPr>
        <w:t>E.  Presentational Writing</w:t>
      </w:r>
    </w:p>
    <w:p w:rsidR="00973279" w:rsidRDefault="00973279" w:rsidP="00212AFD">
      <w:r w:rsidRPr="00973279">
        <w:t xml:space="preserve">2.  </w:t>
      </w:r>
      <w:r>
        <w:t>Study t</w:t>
      </w:r>
      <w:r w:rsidR="00E20CED">
        <w:t>hese possible ecotourism venues in Mexico</w:t>
      </w:r>
    </w:p>
    <w:p w:rsidR="00E20CED" w:rsidRDefault="00D079B7" w:rsidP="00212AFD">
      <w:hyperlink r:id="rId21" w:history="1">
        <w:r w:rsidR="00E20CED" w:rsidRPr="00A46C10">
          <w:rPr>
            <w:rStyle w:val="Hyperlink"/>
          </w:rPr>
          <w:t>http://blog.mexicodestinos.com/2015/02/25-increibles-paraisos-para-el-ecoturismo-en-mexico/</w:t>
        </w:r>
      </w:hyperlink>
    </w:p>
    <w:p w:rsidR="00E20CED" w:rsidRPr="00973279" w:rsidRDefault="00E20CED" w:rsidP="00212AFD">
      <w:r>
        <w:t>or document of 4 ecotours near the Riviera Maya.</w:t>
      </w:r>
    </w:p>
    <w:p w:rsidR="00973279" w:rsidRDefault="00E20CED" w:rsidP="00973279">
      <w:r>
        <w:t>Make</w:t>
      </w:r>
      <w:r w:rsidR="00212AFD">
        <w:t xml:space="preserve"> a brochure in Spanish advertising an ecotour to this site.</w:t>
      </w:r>
    </w:p>
    <w:p w:rsidR="00212AFD" w:rsidRDefault="00212AFD" w:rsidP="00973279">
      <w:r>
        <w:t>Include:</w:t>
      </w:r>
    </w:p>
    <w:p w:rsidR="00212AFD" w:rsidRDefault="00212AFD" w:rsidP="00212AFD">
      <w:pPr>
        <w:pStyle w:val="ListParagraph"/>
        <w:numPr>
          <w:ilvl w:val="0"/>
          <w:numId w:val="3"/>
        </w:numPr>
        <w:spacing w:after="0"/>
      </w:pPr>
      <w:r>
        <w:t xml:space="preserve">where you are going, </w:t>
      </w:r>
    </w:p>
    <w:p w:rsidR="00212AFD" w:rsidRDefault="00212AFD" w:rsidP="00212AFD">
      <w:pPr>
        <w:pStyle w:val="ListParagraph"/>
        <w:numPr>
          <w:ilvl w:val="0"/>
          <w:numId w:val="3"/>
        </w:numPr>
        <w:spacing w:after="0"/>
      </w:pPr>
      <w:r>
        <w:t xml:space="preserve">what people will see and do there, </w:t>
      </w:r>
    </w:p>
    <w:p w:rsidR="00212AFD" w:rsidRDefault="00212AFD" w:rsidP="00212AFD">
      <w:pPr>
        <w:pStyle w:val="ListParagraph"/>
        <w:numPr>
          <w:ilvl w:val="0"/>
          <w:numId w:val="3"/>
        </w:numPr>
        <w:spacing w:after="0"/>
      </w:pPr>
      <w:r>
        <w:t xml:space="preserve">the dates and times of the tours, </w:t>
      </w:r>
    </w:p>
    <w:p w:rsidR="00212AFD" w:rsidRDefault="00212AFD" w:rsidP="00212AFD">
      <w:pPr>
        <w:pStyle w:val="ListParagraph"/>
        <w:numPr>
          <w:ilvl w:val="0"/>
          <w:numId w:val="3"/>
        </w:numPr>
        <w:spacing w:after="0"/>
      </w:pPr>
      <w:r>
        <w:t>what the participants need to wear,</w:t>
      </w:r>
    </w:p>
    <w:p w:rsidR="00212AFD" w:rsidRDefault="00212AFD" w:rsidP="00212AFD">
      <w:pPr>
        <w:pStyle w:val="ListParagraph"/>
        <w:numPr>
          <w:ilvl w:val="0"/>
          <w:numId w:val="3"/>
        </w:numPr>
        <w:spacing w:after="0"/>
      </w:pPr>
      <w:r>
        <w:t>why this site is important to the environment</w:t>
      </w:r>
    </w:p>
    <w:p w:rsidR="00212AFD" w:rsidRPr="00973279" w:rsidRDefault="00212AFD" w:rsidP="00973279"/>
    <w:p w:rsidR="00973279" w:rsidRPr="00973279" w:rsidRDefault="00973279" w:rsidP="00973279">
      <w:pPr>
        <w:rPr>
          <w:b/>
        </w:rPr>
      </w:pPr>
    </w:p>
    <w:p w:rsidR="00973279" w:rsidRPr="00973279" w:rsidRDefault="00973279" w:rsidP="00973279"/>
    <w:p w:rsidR="00956EE8" w:rsidRDefault="00956EE8" w:rsidP="00956EE8">
      <w:pPr>
        <w:pStyle w:val="ListParagraph"/>
      </w:pPr>
    </w:p>
    <w:p w:rsidR="008F6861" w:rsidRPr="00E20E7E" w:rsidRDefault="008F6861" w:rsidP="00DA6812">
      <w:pPr>
        <w:jc w:val="center"/>
      </w:pPr>
    </w:p>
    <w:sectPr w:rsidR="008F6861" w:rsidRPr="00E20E7E" w:rsidSect="00BB073A">
      <w:footerReference w:type="default" r:id="rId2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5F" w:rsidRDefault="0051195F" w:rsidP="00ED2234">
      <w:pPr>
        <w:spacing w:after="0" w:line="240" w:lineRule="auto"/>
      </w:pPr>
      <w:r>
        <w:separator/>
      </w:r>
    </w:p>
  </w:endnote>
  <w:endnote w:type="continuationSeparator" w:id="0">
    <w:p w:rsidR="0051195F" w:rsidRDefault="0051195F" w:rsidP="00ED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234" w:rsidRDefault="00ED2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2234" w:rsidRDefault="00ED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5F" w:rsidRDefault="0051195F" w:rsidP="00ED2234">
      <w:pPr>
        <w:spacing w:after="0" w:line="240" w:lineRule="auto"/>
      </w:pPr>
      <w:r>
        <w:separator/>
      </w:r>
    </w:p>
  </w:footnote>
  <w:footnote w:type="continuationSeparator" w:id="0">
    <w:p w:rsidR="0051195F" w:rsidRDefault="0051195F" w:rsidP="00ED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CCC"/>
    <w:multiLevelType w:val="multilevel"/>
    <w:tmpl w:val="245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0034D"/>
    <w:multiLevelType w:val="hybridMultilevel"/>
    <w:tmpl w:val="ADB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69DE"/>
    <w:multiLevelType w:val="hybridMultilevel"/>
    <w:tmpl w:val="7444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2"/>
    <w:rsid w:val="00007A57"/>
    <w:rsid w:val="00010E27"/>
    <w:rsid w:val="000409AA"/>
    <w:rsid w:val="000932F3"/>
    <w:rsid w:val="000E6699"/>
    <w:rsid w:val="00127099"/>
    <w:rsid w:val="00136B26"/>
    <w:rsid w:val="001609BD"/>
    <w:rsid w:val="0017493B"/>
    <w:rsid w:val="00186F2A"/>
    <w:rsid w:val="001A4737"/>
    <w:rsid w:val="001D36A0"/>
    <w:rsid w:val="001F1A5C"/>
    <w:rsid w:val="001F3B6E"/>
    <w:rsid w:val="00212AFD"/>
    <w:rsid w:val="00245083"/>
    <w:rsid w:val="00272289"/>
    <w:rsid w:val="002759BA"/>
    <w:rsid w:val="002B1373"/>
    <w:rsid w:val="002D1F38"/>
    <w:rsid w:val="00315DFD"/>
    <w:rsid w:val="00334A2B"/>
    <w:rsid w:val="00351DA3"/>
    <w:rsid w:val="00365DE2"/>
    <w:rsid w:val="00392596"/>
    <w:rsid w:val="003B01CD"/>
    <w:rsid w:val="003B0EA4"/>
    <w:rsid w:val="003D18DF"/>
    <w:rsid w:val="003F2758"/>
    <w:rsid w:val="00412FA0"/>
    <w:rsid w:val="00474E71"/>
    <w:rsid w:val="0051195F"/>
    <w:rsid w:val="00514734"/>
    <w:rsid w:val="005910C1"/>
    <w:rsid w:val="00593128"/>
    <w:rsid w:val="005C39A5"/>
    <w:rsid w:val="00621488"/>
    <w:rsid w:val="00652A35"/>
    <w:rsid w:val="006624DC"/>
    <w:rsid w:val="00676A47"/>
    <w:rsid w:val="00696C21"/>
    <w:rsid w:val="006D136D"/>
    <w:rsid w:val="006F6E97"/>
    <w:rsid w:val="00717156"/>
    <w:rsid w:val="00771136"/>
    <w:rsid w:val="007C5026"/>
    <w:rsid w:val="007D6DA0"/>
    <w:rsid w:val="008720F4"/>
    <w:rsid w:val="008A1005"/>
    <w:rsid w:val="008B5A19"/>
    <w:rsid w:val="008D5589"/>
    <w:rsid w:val="008D6D79"/>
    <w:rsid w:val="008F6861"/>
    <w:rsid w:val="009010F2"/>
    <w:rsid w:val="0092704F"/>
    <w:rsid w:val="00943D63"/>
    <w:rsid w:val="00956EE8"/>
    <w:rsid w:val="00973279"/>
    <w:rsid w:val="009E3004"/>
    <w:rsid w:val="00A12D49"/>
    <w:rsid w:val="00A26E58"/>
    <w:rsid w:val="00A54122"/>
    <w:rsid w:val="00AD37A1"/>
    <w:rsid w:val="00AD4986"/>
    <w:rsid w:val="00AE5BE7"/>
    <w:rsid w:val="00B13A8D"/>
    <w:rsid w:val="00B20D07"/>
    <w:rsid w:val="00B71871"/>
    <w:rsid w:val="00B71D9A"/>
    <w:rsid w:val="00BB073A"/>
    <w:rsid w:val="00C152DC"/>
    <w:rsid w:val="00C37680"/>
    <w:rsid w:val="00C55732"/>
    <w:rsid w:val="00C73D3C"/>
    <w:rsid w:val="00C94FF6"/>
    <w:rsid w:val="00C961B0"/>
    <w:rsid w:val="00CC230F"/>
    <w:rsid w:val="00D079B7"/>
    <w:rsid w:val="00D20E1E"/>
    <w:rsid w:val="00DA6812"/>
    <w:rsid w:val="00DD30A6"/>
    <w:rsid w:val="00E15FE7"/>
    <w:rsid w:val="00E20CED"/>
    <w:rsid w:val="00E20E7E"/>
    <w:rsid w:val="00E562CD"/>
    <w:rsid w:val="00E8705C"/>
    <w:rsid w:val="00EA0220"/>
    <w:rsid w:val="00EC42E9"/>
    <w:rsid w:val="00ED2234"/>
    <w:rsid w:val="00EE059B"/>
    <w:rsid w:val="00F429CD"/>
    <w:rsid w:val="00FC4BE1"/>
    <w:rsid w:val="00FD7F92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F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0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34"/>
  </w:style>
  <w:style w:type="paragraph" w:styleId="Footer">
    <w:name w:val="footer"/>
    <w:basedOn w:val="Normal"/>
    <w:link w:val="FooterChar"/>
    <w:uiPriority w:val="99"/>
    <w:unhideWhenUsed/>
    <w:rsid w:val="00ED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34"/>
  </w:style>
  <w:style w:type="paragraph" w:styleId="ListParagraph">
    <w:name w:val="List Paragraph"/>
    <w:basedOn w:val="Normal"/>
    <w:uiPriority w:val="34"/>
    <w:qFormat/>
    <w:rsid w:val="00956E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0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F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0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34"/>
  </w:style>
  <w:style w:type="paragraph" w:styleId="Footer">
    <w:name w:val="footer"/>
    <w:basedOn w:val="Normal"/>
    <w:link w:val="FooterChar"/>
    <w:uiPriority w:val="99"/>
    <w:unhideWhenUsed/>
    <w:rsid w:val="00ED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34"/>
  </w:style>
  <w:style w:type="paragraph" w:styleId="ListParagraph">
    <w:name w:val="List Paragraph"/>
    <w:basedOn w:val="Normal"/>
    <w:uiPriority w:val="34"/>
    <w:qFormat/>
    <w:rsid w:val="00956E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0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blog.mexicodestinos.com/2014/07/conoce-las-10-mejores-playas-del-caribe-mexican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.mexicodestinos.com/2015/02/25-increibles-paraisos-para-el-ecoturismo-en-mexic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log.mexicodestinos.com/wp-content/uploads/2015/02/Cenote-Dos-Ojos-Riviera-Maya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blog.mexicodestinos.com/wp-content/uploads/2015/02/Akumal-Riviera-Maya.jpg" TargetMode="External"/><Relationship Id="rId20" Type="http://schemas.openxmlformats.org/officeDocument/2006/relationships/hyperlink" Target="http://www.zaption.com/tours/561e675dee553f244dd62ce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blog.mexicodestinos.com/wp-content/uploads/2015/02/Reserva-de-la-Biosfera-de-Calakmul-Campeche.jpg" TargetMode="External"/><Relationship Id="rId19" Type="http://schemas.openxmlformats.org/officeDocument/2006/relationships/hyperlink" Target="https://www.youtube.com/watch?v=oCKywHazi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mexicodestinos.com/2015/02/25-increibles-paraisos-para-el-ecoturismo-en-mexico/" TargetMode="External"/><Relationship Id="rId14" Type="http://schemas.openxmlformats.org/officeDocument/2006/relationships/hyperlink" Target="http://blog.mexicodestinos.com/wp-content/uploads/2014/07/Snorkel-Musa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7D80-A1E1-4774-B9F8-A706D76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Sondej, Paula</dc:creator>
  <cp:keywords/>
  <dc:description/>
  <cp:lastModifiedBy>Windows User</cp:lastModifiedBy>
  <cp:revision>3</cp:revision>
  <cp:lastPrinted>2015-06-03T20:07:00Z</cp:lastPrinted>
  <dcterms:created xsi:type="dcterms:W3CDTF">2015-10-21T13:28:00Z</dcterms:created>
  <dcterms:modified xsi:type="dcterms:W3CDTF">2016-01-12T13:54:00Z</dcterms:modified>
</cp:coreProperties>
</file>